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3EE6" w14:textId="02D64E0A" w:rsidR="00B16951" w:rsidRDefault="00B1695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USAWE Licensed Officials</w:t>
      </w:r>
    </w:p>
    <w:p w14:paraId="727C8549" w14:textId="02298C9A" w:rsidR="00B16951" w:rsidRPr="008A71F1" w:rsidRDefault="00B1695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Reference Form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335"/>
        <w:gridCol w:w="7625"/>
      </w:tblGrid>
      <w:tr w:rsidR="00463F6D" w:rsidRPr="008A71F1" w14:paraId="6A457318" w14:textId="77777777" w:rsidTr="00B1695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2" w14:textId="1E6E3756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16951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Reference 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B1695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4" w14:textId="61C91069" w:rsidR="00463F6D" w:rsidRPr="00FE2C37" w:rsidRDefault="00B16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B1695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6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B1695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8" w14:textId="6EE56CB0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16951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Candidate Name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B1695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A" w14:textId="342895C5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16951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Position applied for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15A5F9C" w14:textId="77777777" w:rsidTr="00B1695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C" w14:textId="245CE143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Date </w:t>
            </w:r>
          </w:p>
        </w:tc>
        <w:tc>
          <w:tcPr>
            <w:tcW w:w="7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3A6FEF23" w:rsidR="00463F6D" w:rsidRPr="008A71F1" w:rsidRDefault="00463F6D">
            <w:pPr>
              <w:jc w:val="right"/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5D1AB7FB" w14:textId="65110CFF" w:rsidR="00FE2C37" w:rsidRDefault="00FE2C37">
      <w:pPr>
        <w:rPr>
          <w:rFonts w:ascii="Book Antiqua" w:hAnsi="Book Antiqua"/>
          <w:sz w:val="22"/>
          <w:szCs w:val="22"/>
        </w:rPr>
      </w:pPr>
    </w:p>
    <w:p w14:paraId="3AB2832B" w14:textId="0EEBA3F3" w:rsidR="00FE2C37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ab/>
        <w:t>How long have you known this candidate?</w:t>
      </w:r>
    </w:p>
    <w:p w14:paraId="00FD4C71" w14:textId="106A3025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01181A06" w14:textId="14AB0105" w:rsidR="00B16951" w:rsidRDefault="00B16951" w:rsidP="00B16951">
      <w:pPr>
        <w:rPr>
          <w:rFonts w:ascii="Book Antiqua" w:hAnsi="Book Antiqua"/>
          <w:sz w:val="22"/>
          <w:szCs w:val="22"/>
        </w:rPr>
      </w:pPr>
    </w:p>
    <w:p w14:paraId="7F52D011" w14:textId="27050ACF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077C755A" w14:textId="4CAEC27B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6767B8C8" w14:textId="39F1255A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</w:t>
      </w:r>
      <w:r>
        <w:rPr>
          <w:rFonts w:ascii="Book Antiqua" w:hAnsi="Book Antiqua"/>
          <w:sz w:val="22"/>
          <w:szCs w:val="22"/>
        </w:rPr>
        <w:tab/>
        <w:t>In what capacity did you work with this candidate?</w:t>
      </w:r>
    </w:p>
    <w:p w14:paraId="7332C8F5" w14:textId="7E5441FB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01743871" w14:textId="62A5FD13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32440B58" w14:textId="77740BBA" w:rsidR="00B16951" w:rsidRDefault="00B16951" w:rsidP="00B16951">
      <w:pPr>
        <w:rPr>
          <w:rFonts w:ascii="Book Antiqua" w:hAnsi="Book Antiqua"/>
          <w:sz w:val="22"/>
          <w:szCs w:val="22"/>
        </w:rPr>
      </w:pPr>
    </w:p>
    <w:p w14:paraId="39F2D9D4" w14:textId="349B6C37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4993376C" w14:textId="55E5C21E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ab/>
        <w:t>What was it like to work with this candidate?  (e.g., job knowledge, professionalism, communication skills, willingness to work with others, timeliness, etc.)</w:t>
      </w:r>
    </w:p>
    <w:p w14:paraId="6A54D55C" w14:textId="538A09CE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71A70670" w14:textId="2FAEF864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667BD7FD" w14:textId="3819DF93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53A2DC00" w14:textId="29DEBE6C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613C0794" w14:textId="09618078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ab/>
        <w:t>What are the candidate’s greatest strengths?  Weaknesses?</w:t>
      </w:r>
    </w:p>
    <w:p w14:paraId="7C8A2EFE" w14:textId="5C39B757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2D3B6231" w14:textId="5A32C69E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68FA8CEA" w14:textId="6EFCCDF6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73765837" w14:textId="1E232DF1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46A6490C" w14:textId="21A08DEF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</w:t>
      </w:r>
      <w:r>
        <w:rPr>
          <w:rFonts w:ascii="Book Antiqua" w:hAnsi="Book Antiqua"/>
          <w:sz w:val="22"/>
          <w:szCs w:val="22"/>
        </w:rPr>
        <w:tab/>
        <w:t>How did this candidate handle challenges?</w:t>
      </w:r>
    </w:p>
    <w:p w14:paraId="2771C8D7" w14:textId="5332B0BA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5AB2BA7E" w14:textId="15A95555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1C3B6464" w14:textId="2D8700E2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2F39AC8E" w14:textId="4C557C7C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0695915E" w14:textId="78C802C6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6.</w:t>
      </w:r>
      <w:r>
        <w:rPr>
          <w:rFonts w:ascii="Book Antiqua" w:hAnsi="Book Antiqua"/>
          <w:sz w:val="22"/>
          <w:szCs w:val="22"/>
        </w:rPr>
        <w:tab/>
        <w:t>Would you work with this candidate again?</w:t>
      </w:r>
    </w:p>
    <w:p w14:paraId="7EF306B6" w14:textId="77777777" w:rsidR="00B16951" w:rsidRDefault="00B16951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00000091" w14:textId="48764CEB" w:rsidR="00463F6D" w:rsidRPr="008A71F1" w:rsidRDefault="00463F6D" w:rsidP="00B16951">
      <w:pPr>
        <w:rPr>
          <w:rFonts w:ascii="Book Antiqua" w:hAnsi="Book Antiqua"/>
          <w:b/>
          <w:sz w:val="22"/>
          <w:szCs w:val="22"/>
        </w:rPr>
      </w:pPr>
    </w:p>
    <w:sectPr w:rsidR="00463F6D" w:rsidRPr="008A7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CED6" w14:textId="77777777" w:rsidR="007120F2" w:rsidRDefault="007120F2">
      <w:pPr>
        <w:rPr>
          <w:rFonts w:hint="eastAsia"/>
        </w:rPr>
      </w:pPr>
      <w:r>
        <w:separator/>
      </w:r>
    </w:p>
  </w:endnote>
  <w:endnote w:type="continuationSeparator" w:id="0">
    <w:p w14:paraId="705AE057" w14:textId="77777777" w:rsidR="007120F2" w:rsidRDefault="007120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66D7" w14:textId="77777777" w:rsidR="00A86529" w:rsidRDefault="00A86529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03DD" w14:textId="711540C5" w:rsidR="008A71F1" w:rsidRPr="008A71F1" w:rsidRDefault="00281482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Book Antiqua" w:eastAsia="Liberation Serif" w:hAnsi="Book Antiqua" w:cs="Liberation Serif"/>
        <w:color w:val="000000"/>
        <w:sz w:val="20"/>
        <w:szCs w:val="20"/>
      </w:rPr>
    </w:pPr>
    <w:r w:rsidRPr="008A71F1">
      <w:rPr>
        <w:rFonts w:ascii="Book Antiqua" w:hAnsi="Book Antiqua"/>
        <w:sz w:val="20"/>
        <w:szCs w:val="20"/>
      </w:rPr>
      <w:t>1-</w:t>
    </w:r>
    <w:r w:rsidR="00FE2C37">
      <w:rPr>
        <w:rFonts w:ascii="Book Antiqua" w:hAnsi="Book Antiqua"/>
        <w:sz w:val="20"/>
        <w:szCs w:val="20"/>
      </w:rPr>
      <w:t>24</w:t>
    </w:r>
    <w:r w:rsidRPr="008A71F1">
      <w:rPr>
        <w:rFonts w:ascii="Book Antiqua" w:hAnsi="Book Antiqua"/>
        <w:sz w:val="20"/>
        <w:szCs w:val="20"/>
      </w:rPr>
      <w:t>-21</w: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tab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tab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begin"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instrText>PAGE</w:instrTex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separate"/>
    </w:r>
    <w:r w:rsidR="00D82FB5" w:rsidRPr="008A71F1">
      <w:rPr>
        <w:rFonts w:ascii="Book Antiqua" w:eastAsia="Liberation Serif" w:hAnsi="Book Antiqua" w:cs="Liberation Serif"/>
        <w:noProof/>
        <w:color w:val="000000"/>
        <w:sz w:val="20"/>
        <w:szCs w:val="20"/>
      </w:rPr>
      <w:t>1</w: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BCC5" w14:textId="77777777" w:rsidR="00A86529" w:rsidRDefault="00A8652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9AA48" w14:textId="77777777" w:rsidR="007120F2" w:rsidRDefault="007120F2">
      <w:pPr>
        <w:rPr>
          <w:rFonts w:hint="eastAsia"/>
        </w:rPr>
      </w:pPr>
      <w:r>
        <w:separator/>
      </w:r>
    </w:p>
  </w:footnote>
  <w:footnote w:type="continuationSeparator" w:id="0">
    <w:p w14:paraId="704239C4" w14:textId="77777777" w:rsidR="007120F2" w:rsidRDefault="007120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043B" w14:textId="77777777" w:rsidR="00A86529" w:rsidRDefault="00A86529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C9C1" w14:textId="03512741" w:rsidR="008A71F1" w:rsidRPr="00260F70" w:rsidRDefault="00A86529" w:rsidP="008A71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  <w:sz w:val="22"/>
        <w:szCs w:val="22"/>
      </w:rPr>
    </w:pPr>
    <w:r w:rsidRPr="00260F70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hidden="0" allowOverlap="1" wp14:anchorId="34A247C4" wp14:editId="22D368D5">
          <wp:simplePos x="0" y="0"/>
          <wp:positionH relativeFrom="column">
            <wp:posOffset>5167630</wp:posOffset>
          </wp:positionH>
          <wp:positionV relativeFrom="paragraph">
            <wp:posOffset>-212725</wp:posOffset>
          </wp:positionV>
          <wp:extent cx="843915" cy="5505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71F1" w:rsidRPr="00260F70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hidden="0" allowOverlap="1" wp14:anchorId="5B3D09B0" wp14:editId="7D6085AC">
          <wp:simplePos x="0" y="0"/>
          <wp:positionH relativeFrom="column">
            <wp:posOffset>1022</wp:posOffset>
          </wp:positionH>
          <wp:positionV relativeFrom="paragraph">
            <wp:posOffset>-212384</wp:posOffset>
          </wp:positionV>
          <wp:extent cx="843915" cy="5508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71F1">
      <w:rPr>
        <w:rFonts w:ascii="Book Antiqua" w:eastAsia="Belleza" w:hAnsi="Book Antiqua" w:cs="Belleza"/>
        <w:b/>
        <w:sz w:val="22"/>
        <w:szCs w:val="22"/>
      </w:rPr>
      <w:t>USA WORKING EQUITATION</w:t>
    </w:r>
  </w:p>
  <w:p w14:paraId="3EC9B54C" w14:textId="77777777" w:rsidR="008A71F1" w:rsidRPr="00C22101" w:rsidRDefault="008A71F1" w:rsidP="008A71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color w:val="000000"/>
        <w:sz w:val="18"/>
        <w:szCs w:val="18"/>
      </w:rPr>
    </w:pPr>
    <w:r w:rsidRPr="00C22101">
      <w:rPr>
        <w:rFonts w:ascii="Book Antiqua" w:eastAsia="Belleza" w:hAnsi="Book Antiqua" w:cs="Belleza"/>
        <w:b/>
        <w:sz w:val="22"/>
        <w:szCs w:val="22"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4734" w14:textId="77777777" w:rsidR="00A86529" w:rsidRDefault="00A86529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281482"/>
    <w:rsid w:val="00294E94"/>
    <w:rsid w:val="002A135F"/>
    <w:rsid w:val="00463F6D"/>
    <w:rsid w:val="004709AC"/>
    <w:rsid w:val="007120F2"/>
    <w:rsid w:val="007C364B"/>
    <w:rsid w:val="008A71F1"/>
    <w:rsid w:val="00A017B9"/>
    <w:rsid w:val="00A86529"/>
    <w:rsid w:val="00AC0C9F"/>
    <w:rsid w:val="00B16951"/>
    <w:rsid w:val="00B652B4"/>
    <w:rsid w:val="00BC6882"/>
    <w:rsid w:val="00D82FB5"/>
    <w:rsid w:val="00E02F05"/>
    <w:rsid w:val="00E04C12"/>
    <w:rsid w:val="00E712B6"/>
    <w:rsid w:val="00FE2C3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>Julie Alonzo</cp:lastModifiedBy>
  <cp:revision>3</cp:revision>
  <dcterms:created xsi:type="dcterms:W3CDTF">2021-02-18T22:47:00Z</dcterms:created>
  <dcterms:modified xsi:type="dcterms:W3CDTF">2021-02-19T06:02:00Z</dcterms:modified>
</cp:coreProperties>
</file>